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753865">
        <w:rPr>
          <w:rFonts w:ascii="Arial" w:hAnsi="Arial" w:cs="Arial"/>
          <w:sz w:val="28"/>
        </w:rPr>
        <w:t>ju</w:t>
      </w:r>
      <w:r w:rsidR="007042A6">
        <w:rPr>
          <w:rFonts w:ascii="Arial" w:hAnsi="Arial" w:cs="Arial"/>
          <w:sz w:val="28"/>
        </w:rPr>
        <w:t>l</w:t>
      </w:r>
      <w:r w:rsidR="00753865">
        <w:rPr>
          <w:rFonts w:ascii="Arial" w:hAnsi="Arial" w:cs="Arial"/>
          <w:sz w:val="28"/>
        </w:rPr>
        <w:t>io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>
      <w:bookmarkStart w:id="0" w:name="_GoBack"/>
      <w:bookmarkEnd w:id="0"/>
    </w:p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BDD" w:rsidRDefault="00D71BDD" w:rsidP="00404518">
      <w:pPr>
        <w:spacing w:after="0" w:line="240" w:lineRule="auto"/>
      </w:pPr>
      <w:r>
        <w:separator/>
      </w:r>
    </w:p>
  </w:endnote>
  <w:endnote w:type="continuationSeparator" w:id="0">
    <w:p w:rsidR="00D71BDD" w:rsidRDefault="00D71BDD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BDD" w:rsidRDefault="00D71BDD" w:rsidP="00404518">
      <w:pPr>
        <w:spacing w:after="0" w:line="240" w:lineRule="auto"/>
      </w:pPr>
      <w:r>
        <w:separator/>
      </w:r>
    </w:p>
  </w:footnote>
  <w:footnote w:type="continuationSeparator" w:id="0">
    <w:p w:rsidR="00D71BDD" w:rsidRDefault="00D71BDD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D120B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2720175</wp:posOffset>
              </wp:positionH>
              <wp:positionV relativeFrom="paragraph">
                <wp:posOffset>73366</wp:posOffset>
              </wp:positionV>
              <wp:extent cx="0" cy="59726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726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EA1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.8pt" to="214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" strokecolor="#4472c4 [3204]" strokeweight="1.5pt">
              <v:stroke joinstyle="miter"/>
            </v:line>
          </w:pict>
        </mc:Fallback>
      </mc:AlternateContent>
    </w:r>
    <w:r w:rsidRPr="00D120BB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290E6684" wp14:editId="287FAE4C">
          <wp:simplePos x="0" y="0"/>
          <wp:positionH relativeFrom="column">
            <wp:posOffset>776605</wp:posOffset>
          </wp:positionH>
          <wp:positionV relativeFrom="paragraph">
            <wp:posOffset>-635</wp:posOffset>
          </wp:positionV>
          <wp:extent cx="179070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0BB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A19F5" wp14:editId="1E22A7DE">
              <wp:simplePos x="0" y="0"/>
              <wp:positionH relativeFrom="column">
                <wp:posOffset>2720076</wp:posOffset>
              </wp:positionH>
              <wp:positionV relativeFrom="paragraph">
                <wp:posOffset>75565</wp:posOffset>
              </wp:positionV>
              <wp:extent cx="2486025" cy="6667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20BB" w:rsidRPr="00786ECC" w:rsidRDefault="00D120BB" w:rsidP="00D120BB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</w:pP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INSTITUTO NACIONAL DE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COMERCIALIZACIÓN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AGRÍCOLA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br/>
                            <w:t>-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INDECA-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A19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4.2pt;margin-top:5.95pt;width:19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" filled="f" stroked="f" strokeweight=".5pt">
              <v:path arrowok="t"/>
              <v:textbox>
                <w:txbxContent>
                  <w:p w:rsidR="00D120BB" w:rsidRPr="00786ECC" w:rsidRDefault="00D120BB" w:rsidP="00D120BB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</w:pP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INSTITUTO NACIONAL DE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COMERCIALIZACIÓN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AGRÍCOLA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br/>
                      <w:t>-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INDECA-</w:t>
                    </w:r>
                  </w:p>
                </w:txbxContent>
              </v:textbox>
            </v:shape>
          </w:pict>
        </mc:Fallback>
      </mc:AlternateContent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7042A6"/>
    <w:rsid w:val="00717725"/>
    <w:rsid w:val="00753865"/>
    <w:rsid w:val="00797699"/>
    <w:rsid w:val="007A07EB"/>
    <w:rsid w:val="007C215B"/>
    <w:rsid w:val="008203A4"/>
    <w:rsid w:val="00823306"/>
    <w:rsid w:val="00884B6B"/>
    <w:rsid w:val="008A2D75"/>
    <w:rsid w:val="008D036A"/>
    <w:rsid w:val="00960362"/>
    <w:rsid w:val="009A1120"/>
    <w:rsid w:val="009B20BB"/>
    <w:rsid w:val="009F41C4"/>
    <w:rsid w:val="00A0200A"/>
    <w:rsid w:val="00A03196"/>
    <w:rsid w:val="00A12AED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90B7D"/>
    <w:rsid w:val="00CA0DD3"/>
    <w:rsid w:val="00CB149B"/>
    <w:rsid w:val="00D120BB"/>
    <w:rsid w:val="00D70538"/>
    <w:rsid w:val="00D71BDD"/>
    <w:rsid w:val="00D95035"/>
    <w:rsid w:val="00DD6535"/>
    <w:rsid w:val="00E16A87"/>
    <w:rsid w:val="00E51CBD"/>
    <w:rsid w:val="00E71279"/>
    <w:rsid w:val="00E821F6"/>
    <w:rsid w:val="00EB4BE7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19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35</cp:revision>
  <dcterms:created xsi:type="dcterms:W3CDTF">2020-01-21T14:30:00Z</dcterms:created>
  <dcterms:modified xsi:type="dcterms:W3CDTF">2023-08-16T16:59:00Z</dcterms:modified>
</cp:coreProperties>
</file>