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344E0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6129D8" w:rsidRDefault="006129D8" w:rsidP="00CC1185"/>
    <w:p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FD69B7">
        <w:rPr>
          <w:rFonts w:ascii="Arial" w:hAnsi="Arial" w:cs="Arial"/>
          <w:sz w:val="28"/>
          <w:szCs w:val="24"/>
          <w:lang w:val="es-MX"/>
        </w:rPr>
        <w:t xml:space="preserve">septiembre de </w:t>
      </w:r>
      <w:r w:rsidR="00570A06" w:rsidRPr="00D002BF">
        <w:rPr>
          <w:rFonts w:ascii="Arial" w:hAnsi="Arial" w:cs="Arial"/>
          <w:sz w:val="28"/>
          <w:szCs w:val="24"/>
          <w:lang w:val="es-MX"/>
        </w:rPr>
        <w:t xml:space="preserve"> 2021</w:t>
      </w:r>
    </w:p>
    <w:p w:rsidR="00CC1185" w:rsidRPr="00D002BF" w:rsidRDefault="00CC1185" w:rsidP="00CC1185">
      <w:pPr>
        <w:rPr>
          <w:sz w:val="28"/>
          <w:szCs w:val="24"/>
        </w:rPr>
      </w:pPr>
    </w:p>
    <w:p w:rsidR="00193C13" w:rsidRPr="00D002BF" w:rsidRDefault="00193C13" w:rsidP="00CC1185">
      <w:pPr>
        <w:rPr>
          <w:sz w:val="28"/>
          <w:szCs w:val="24"/>
        </w:rPr>
      </w:pPr>
    </w:p>
    <w:p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:rsidR="00CC1185" w:rsidRPr="00D002BF" w:rsidRDefault="00CC1185" w:rsidP="00CC1185">
      <w:pPr>
        <w:rPr>
          <w:sz w:val="28"/>
          <w:szCs w:val="24"/>
        </w:rPr>
      </w:pPr>
      <w:bookmarkStart w:id="0" w:name="_GoBack"/>
      <w:bookmarkEnd w:id="0"/>
    </w:p>
    <w:p w:rsidR="00CC1185" w:rsidRPr="00D002BF" w:rsidRDefault="00CC1185" w:rsidP="00CC1185">
      <w:pPr>
        <w:rPr>
          <w:sz w:val="28"/>
          <w:szCs w:val="24"/>
        </w:rPr>
      </w:pPr>
    </w:p>
    <w:p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El INDECA  no genera este tipo de  listado</w:t>
      </w:r>
      <w:r w:rsidR="00890F02" w:rsidRPr="00D002BF">
        <w:rPr>
          <w:rFonts w:ascii="Arial" w:hAnsi="Arial" w:cs="Arial"/>
          <w:sz w:val="28"/>
          <w:szCs w:val="24"/>
          <w:lang w:val="es-MX"/>
        </w:rPr>
        <w:t>s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de empresas  precalificadas, porque sigue los procesos de contratación establecidos  en la Ley </w:t>
      </w:r>
      <w:r w:rsidR="00890F02" w:rsidRPr="00D002BF">
        <w:rPr>
          <w:rFonts w:ascii="Arial" w:hAnsi="Arial" w:cs="Arial"/>
          <w:sz w:val="28"/>
          <w:szCs w:val="24"/>
          <w:lang w:val="es-MX"/>
        </w:rPr>
        <w:t>de</w:t>
      </w:r>
      <w:r w:rsidR="00870470" w:rsidRPr="00D002BF">
        <w:rPr>
          <w:rFonts w:ascii="Arial" w:hAnsi="Arial" w:cs="Arial"/>
          <w:sz w:val="28"/>
          <w:szCs w:val="24"/>
          <w:lang w:val="es-MX"/>
        </w:rPr>
        <w:t xml:space="preserve"> Contrataciones del Estado</w:t>
      </w:r>
      <w:r w:rsidRPr="00D002BF">
        <w:rPr>
          <w:rFonts w:ascii="Arial" w:hAnsi="Arial" w:cs="Arial"/>
          <w:sz w:val="28"/>
          <w:szCs w:val="24"/>
          <w:lang w:val="es-MX"/>
        </w:rPr>
        <w:t>.</w:t>
      </w:r>
    </w:p>
    <w:p w:rsidR="00CC1185" w:rsidRPr="00D002BF" w:rsidRDefault="00CC1185" w:rsidP="00CC1185">
      <w:pPr>
        <w:rPr>
          <w:sz w:val="28"/>
          <w:szCs w:val="24"/>
        </w:rPr>
      </w:pPr>
    </w:p>
    <w:p w:rsidR="00FB29DD" w:rsidRPr="00CC1185" w:rsidRDefault="00FD69B7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F4C1F"/>
    <w:rsid w:val="00193C13"/>
    <w:rsid w:val="004106AE"/>
    <w:rsid w:val="004344E0"/>
    <w:rsid w:val="00480ED6"/>
    <w:rsid w:val="004A716A"/>
    <w:rsid w:val="005473FF"/>
    <w:rsid w:val="00570A06"/>
    <w:rsid w:val="00587F53"/>
    <w:rsid w:val="006129D8"/>
    <w:rsid w:val="006541BB"/>
    <w:rsid w:val="006806E0"/>
    <w:rsid w:val="006E289D"/>
    <w:rsid w:val="00745E2E"/>
    <w:rsid w:val="007811CC"/>
    <w:rsid w:val="00870470"/>
    <w:rsid w:val="00890F02"/>
    <w:rsid w:val="00972BE9"/>
    <w:rsid w:val="00A22731"/>
    <w:rsid w:val="00AA503A"/>
    <w:rsid w:val="00CC1185"/>
    <w:rsid w:val="00D002BF"/>
    <w:rsid w:val="00D35B2D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16</cp:revision>
  <dcterms:created xsi:type="dcterms:W3CDTF">2019-08-26T16:18:00Z</dcterms:created>
  <dcterms:modified xsi:type="dcterms:W3CDTF">2021-10-11T13:44:00Z</dcterms:modified>
</cp:coreProperties>
</file>