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1A4F5D" w:rsidP="00CC1185">
      <w:r>
        <w:rPr>
          <w:noProof/>
          <w:lang w:eastAsia="es-G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8858AD" wp14:editId="76BEC581">
                <wp:simplePos x="0" y="0"/>
                <wp:positionH relativeFrom="column">
                  <wp:posOffset>1083538</wp:posOffset>
                </wp:positionH>
                <wp:positionV relativeFrom="paragraph">
                  <wp:posOffset>-375274</wp:posOffset>
                </wp:positionV>
                <wp:extent cx="4431107" cy="752475"/>
                <wp:effectExtent l="0" t="0" r="0" b="95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107" cy="752475"/>
                          <a:chOff x="0" y="0"/>
                          <a:chExt cx="4431107" cy="752475"/>
                        </a:xfrm>
                      </wpg:grpSpPr>
                      <wps:wsp>
                        <wps:cNvPr id="5" name="Cuadro de texto 5"/>
                        <wps:cNvSpPr txBox="1">
                          <a:spLocks/>
                        </wps:cNvSpPr>
                        <wps:spPr>
                          <a:xfrm>
                            <a:off x="1945082" y="73997"/>
                            <a:ext cx="2486025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1A4F5D" w:rsidRPr="00786ECC" w:rsidRDefault="001A4F5D" w:rsidP="001A4F5D">
                              <w:pPr>
                                <w:snapToGrid w:val="0"/>
                                <w:jc w:val="center"/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</w:pP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INSTITUTO NACIONAL DE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COMERCIALIZACIÓN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AGRÍCOLA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br/>
                                <w:t>-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INDECA-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onector recto 3"/>
                        <wps:cNvCnPr/>
                        <wps:spPr>
                          <a:xfrm>
                            <a:off x="1945082" y="73997"/>
                            <a:ext cx="0" cy="597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8858AD" id="Grupo 4" o:spid="_x0000_s1026" style="position:absolute;margin-left:85.3pt;margin-top:-29.55pt;width:348.9pt;height:59.25pt;z-index:251659264" coordsize="44311,75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left:19450;top:739;width:24861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  <v:path arrowok="t"/>
                  <v:textbox>
                    <w:txbxContent>
                      <w:p w:rsidR="001A4F5D" w:rsidRPr="00786ECC" w:rsidRDefault="001A4F5D" w:rsidP="001A4F5D">
                        <w:pPr>
                          <w:snapToGrid w:val="0"/>
                          <w:jc w:val="center"/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</w:pP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INSTITUTO NACIONAL DE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COMERCIALIZACIÓN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AGRÍCOLA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br/>
                          <w:t>-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INDECA-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width:17907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AaNfCAAAA2gAAAA8AAABkcnMvZG93bnJldi54bWxETz1rwzAQ3Qv9D+IKWUojN0NT3MjGuA1k&#10;6NIkS7fDuthOrZNiyY7z76NAIdPxeJ+3yifTiZF631pW8DpPQBBXVrdcK9jv1i/vIHxA1thZJgUX&#10;8pBnjw8rTLU98w+N21CLGMI+RQVNCC6V0lcNGfRz64gjd7C9wRBhX0vd4zmGm04ukuRNGmw5NjTo&#10;qGyo+tsORsHn8Xntw+K0LMqv6vf0LZ3Tg1Nq9jQVHyACTeEu/ndvdJwPt1duV2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AGjXwgAAANoAAAAPAAAAAAAAAAAAAAAAAJ8C&#10;AABkcnMvZG93bnJldi54bWxQSwUGAAAAAAQABAD3AAAAjgMAAAAA&#10;">
                  <v:imagedata r:id="rId6" o:title=""/>
                  <v:path arrowok="t"/>
                </v:shape>
                <v:line id="Conector recto 3" o:spid="_x0000_s1029" style="position:absolute;visibility:visible;mso-wrap-style:square" from="19450,739" to="19450,6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5Jt8IAAADaAAAADwAAAGRycy9kb3ducmV2LnhtbESP3YrCMBSE7xd8h3AE79ZUxVW6pkUE&#10;y16Jfw9waI5t2eakNLGtPv1GEPZymJlvmE06mFp01LrKsoLZNAJBnFtdcaHgetl/rkE4j6yxtkwK&#10;HuQgTUYfG4y17flE3dkXIkDYxaig9L6JpXR5SQbd1DbEwbvZ1qAPsi2kbrEPcFPLeRR9SYMVh4US&#10;G9qVlP+e70bB4XnNquWsyx67U7HEVdY7Mz8qNRkP228Qngb/H363f7SCBbyuhBsgk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5Jt8IAAADaAAAADwAAAAAAAAAAAAAA&#10;AAChAgAAZHJzL2Rvd25yZXYueG1sUEsFBgAAAAAEAAQA+QAAAJADAAAAAA==&#10;" strokecolor="#5b9bd5 [3204]" strokeweight="1.5pt">
                  <v:stroke joinstyle="miter"/>
                </v:line>
              </v:group>
            </w:pict>
          </mc:Fallback>
        </mc:AlternateContent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463466" w:rsidRPr="004A5E2A" w:rsidRDefault="006471A9" w:rsidP="00463466">
      <w:pPr>
        <w:jc w:val="right"/>
        <w:rPr>
          <w:rFonts w:ascii="Arial" w:hAnsi="Arial" w:cs="Arial"/>
          <w:sz w:val="28"/>
          <w:szCs w:val="28"/>
        </w:rPr>
      </w:pPr>
      <w:r w:rsidRPr="004A5E2A">
        <w:rPr>
          <w:rFonts w:ascii="Arial" w:hAnsi="Arial" w:cs="Arial"/>
          <w:sz w:val="28"/>
          <w:szCs w:val="28"/>
        </w:rPr>
        <w:t>Guatemala</w:t>
      </w:r>
      <w:r w:rsidR="00DF2CDD">
        <w:rPr>
          <w:rFonts w:ascii="Arial" w:hAnsi="Arial" w:cs="Arial"/>
          <w:sz w:val="28"/>
          <w:szCs w:val="28"/>
        </w:rPr>
        <w:t xml:space="preserve">, </w:t>
      </w:r>
      <w:r w:rsidR="00505BDB">
        <w:rPr>
          <w:rFonts w:ascii="Arial" w:hAnsi="Arial" w:cs="Arial"/>
          <w:sz w:val="28"/>
          <w:szCs w:val="28"/>
        </w:rPr>
        <w:t>mayo</w:t>
      </w:r>
      <w:r w:rsidR="00EE6B7B">
        <w:rPr>
          <w:rFonts w:ascii="Arial" w:hAnsi="Arial" w:cs="Arial"/>
          <w:sz w:val="28"/>
          <w:szCs w:val="28"/>
        </w:rPr>
        <w:t xml:space="preserve"> de 2023</w:t>
      </w:r>
    </w:p>
    <w:p w:rsidR="00463466" w:rsidRPr="004A5E2A" w:rsidRDefault="00463466" w:rsidP="00CC1185">
      <w:pPr>
        <w:rPr>
          <w:sz w:val="28"/>
          <w:szCs w:val="28"/>
        </w:rPr>
      </w:pPr>
    </w:p>
    <w:p w:rsidR="00463466" w:rsidRPr="004A5E2A" w:rsidRDefault="00463466" w:rsidP="00CC1185">
      <w:pPr>
        <w:rPr>
          <w:sz w:val="28"/>
          <w:szCs w:val="28"/>
        </w:rPr>
      </w:pPr>
    </w:p>
    <w:p w:rsidR="00CC1185" w:rsidRPr="004A5E2A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4A5E2A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4A5E2A" w:rsidRDefault="00CC1185" w:rsidP="00CC1185">
      <w:pPr>
        <w:rPr>
          <w:sz w:val="28"/>
          <w:szCs w:val="28"/>
        </w:rPr>
      </w:pPr>
    </w:p>
    <w:p w:rsidR="00CC1185" w:rsidRPr="004A5E2A" w:rsidRDefault="00CC1185" w:rsidP="00CC1185">
      <w:pPr>
        <w:rPr>
          <w:sz w:val="28"/>
          <w:szCs w:val="28"/>
        </w:rPr>
      </w:pPr>
    </w:p>
    <w:p w:rsidR="00635E9B" w:rsidRDefault="00EA0BD9" w:rsidP="00635E9B">
      <w:pPr>
        <w:jc w:val="center"/>
        <w:rPr>
          <w:rFonts w:ascii="Arial" w:hAnsi="Arial" w:cs="Arial"/>
          <w:sz w:val="28"/>
          <w:szCs w:val="28"/>
        </w:rPr>
      </w:pPr>
      <w:r w:rsidRPr="004A5E2A">
        <w:rPr>
          <w:rFonts w:ascii="Arial" w:hAnsi="Arial" w:cs="Arial"/>
          <w:sz w:val="28"/>
          <w:szCs w:val="28"/>
        </w:rPr>
        <w:t>El INDECA es una entidad nacional. NO APLICA.</w:t>
      </w:r>
      <w:bookmarkStart w:id="0" w:name="_GoBack"/>
      <w:bookmarkEnd w:id="0"/>
    </w:p>
    <w:p w:rsidR="00635E9B" w:rsidRPr="00635E9B" w:rsidRDefault="00635E9B" w:rsidP="00635E9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r w:rsidRPr="00635E9B">
        <w:rPr>
          <w:rFonts w:ascii="Arial" w:hAnsi="Arial" w:cs="Arial"/>
          <w:sz w:val="28"/>
          <w:szCs w:val="28"/>
        </w:rPr>
        <w:t>Decreto 101-70 Ley orgánica del INDECA</w:t>
      </w:r>
      <w:r>
        <w:rPr>
          <w:rFonts w:ascii="Arial" w:hAnsi="Arial" w:cs="Arial"/>
          <w:sz w:val="28"/>
          <w:szCs w:val="28"/>
        </w:rPr>
        <w:t>)</w:t>
      </w:r>
    </w:p>
    <w:p w:rsidR="00635E9B" w:rsidRPr="004A5E2A" w:rsidRDefault="00635E9B" w:rsidP="00EA0BD9">
      <w:pPr>
        <w:jc w:val="center"/>
        <w:rPr>
          <w:rFonts w:ascii="Arial" w:hAnsi="Arial" w:cs="Arial"/>
          <w:sz w:val="28"/>
          <w:szCs w:val="28"/>
        </w:rPr>
      </w:pPr>
    </w:p>
    <w:sectPr w:rsidR="00635E9B" w:rsidRPr="004A5E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altName w:val="Courier New"/>
    <w:panose1 w:val="00000000000000000000"/>
    <w:charset w:val="4D"/>
    <w:family w:val="auto"/>
    <w:notTrueType/>
    <w:pitch w:val="variable"/>
    <w:sig w:usb0="00000001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34FC3"/>
    <w:multiLevelType w:val="hybridMultilevel"/>
    <w:tmpl w:val="A94C7946"/>
    <w:lvl w:ilvl="0" w:tplc="0C0A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105BD"/>
    <w:rsid w:val="00071EE7"/>
    <w:rsid w:val="00084456"/>
    <w:rsid w:val="00086C39"/>
    <w:rsid w:val="000D28F2"/>
    <w:rsid w:val="000F4C1F"/>
    <w:rsid w:val="00114613"/>
    <w:rsid w:val="001A4F5D"/>
    <w:rsid w:val="002E170D"/>
    <w:rsid w:val="003B58D5"/>
    <w:rsid w:val="004106AE"/>
    <w:rsid w:val="00463466"/>
    <w:rsid w:val="00480ED6"/>
    <w:rsid w:val="00487B83"/>
    <w:rsid w:val="004A5E2A"/>
    <w:rsid w:val="004A716A"/>
    <w:rsid w:val="00505BDB"/>
    <w:rsid w:val="005A7C05"/>
    <w:rsid w:val="005D6B28"/>
    <w:rsid w:val="006113E6"/>
    <w:rsid w:val="00635E9B"/>
    <w:rsid w:val="006471A9"/>
    <w:rsid w:val="006E289D"/>
    <w:rsid w:val="007811CC"/>
    <w:rsid w:val="00890F02"/>
    <w:rsid w:val="008B0899"/>
    <w:rsid w:val="008F6084"/>
    <w:rsid w:val="009144C0"/>
    <w:rsid w:val="0095216F"/>
    <w:rsid w:val="00972BE9"/>
    <w:rsid w:val="009A6AEF"/>
    <w:rsid w:val="00A22731"/>
    <w:rsid w:val="00AA503A"/>
    <w:rsid w:val="00B4491A"/>
    <w:rsid w:val="00B51862"/>
    <w:rsid w:val="00BD59EF"/>
    <w:rsid w:val="00BE2B0E"/>
    <w:rsid w:val="00BF0C3C"/>
    <w:rsid w:val="00C316B9"/>
    <w:rsid w:val="00C775FC"/>
    <w:rsid w:val="00CB647E"/>
    <w:rsid w:val="00CC1185"/>
    <w:rsid w:val="00D326C7"/>
    <w:rsid w:val="00D35B2D"/>
    <w:rsid w:val="00D36BF0"/>
    <w:rsid w:val="00D40D13"/>
    <w:rsid w:val="00DA2BE9"/>
    <w:rsid w:val="00DE512A"/>
    <w:rsid w:val="00DF2CDD"/>
    <w:rsid w:val="00E81F5F"/>
    <w:rsid w:val="00EA0BD9"/>
    <w:rsid w:val="00EE6B7B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33</cp:revision>
  <dcterms:created xsi:type="dcterms:W3CDTF">2019-08-26T17:08:00Z</dcterms:created>
  <dcterms:modified xsi:type="dcterms:W3CDTF">2023-06-22T13:42:00Z</dcterms:modified>
</cp:coreProperties>
</file>