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484505F1" w:rsidR="00CC1185" w:rsidRDefault="00CC1185" w:rsidP="00CC1185"/>
    <w:p w14:paraId="448EEBAD" w14:textId="77777777" w:rsidR="00CC1185" w:rsidRDefault="00CC1185" w:rsidP="00CC1185"/>
    <w:p w14:paraId="39F43353" w14:textId="77777777" w:rsidR="00CC1185" w:rsidRDefault="00CC1185" w:rsidP="00CC1185"/>
    <w:p w14:paraId="0FC9CB4D" w14:textId="77777777" w:rsidR="007B65EF" w:rsidRDefault="007B65EF" w:rsidP="007B65EF"/>
    <w:p w14:paraId="4B89104E" w14:textId="77777777" w:rsidR="007B65EF" w:rsidRDefault="007B65EF" w:rsidP="007B65EF">
      <w:pPr>
        <w:rPr>
          <w:rFonts w:ascii="Arial" w:hAnsi="Arial" w:cs="Arial"/>
          <w:sz w:val="28"/>
        </w:rPr>
      </w:pPr>
    </w:p>
    <w:p w14:paraId="6443572D" w14:textId="77777777" w:rsidR="007B65EF" w:rsidRPr="007B6DC8" w:rsidRDefault="007B65EF" w:rsidP="007B65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6744732" w14:textId="77777777" w:rsidR="007B65EF" w:rsidRPr="007B6DC8" w:rsidRDefault="007B65EF" w:rsidP="007B65E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5DC0795" w14:textId="77777777" w:rsidR="007B65EF" w:rsidRDefault="007B65EF" w:rsidP="007B65EF">
      <w:pPr>
        <w:jc w:val="right"/>
        <w:rPr>
          <w:rFonts w:ascii="Arial" w:hAnsi="Arial" w:cs="Arial"/>
          <w:sz w:val="28"/>
        </w:rPr>
      </w:pPr>
    </w:p>
    <w:p w14:paraId="551B9E5E" w14:textId="77777777" w:rsidR="007B65EF" w:rsidRDefault="007B65EF" w:rsidP="007B65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F9761AE" w14:textId="77777777" w:rsidR="007B65EF" w:rsidRDefault="007B65EF" w:rsidP="007B65EF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37180E" wp14:editId="60A2A933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0D8B0869" w14:textId="77777777" w:rsidR="007B65EF" w:rsidRDefault="007B65EF" w:rsidP="007B65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29CE6077" w14:textId="77777777" w:rsidR="007B65EF" w:rsidRDefault="007B65EF" w:rsidP="007B65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Fecha: 06/09/2024</w:t>
      </w:r>
    </w:p>
    <w:p w14:paraId="6D57712C" w14:textId="77777777" w:rsidR="007B65EF" w:rsidRDefault="007B65EF" w:rsidP="007B65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4E9D8AD0" w14:textId="77777777" w:rsidR="007B65EF" w:rsidRDefault="007B65EF" w:rsidP="007B65E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0090F5EC" w14:textId="3E07CBAB" w:rsidR="007B65EF" w:rsidRDefault="007B65EF" w:rsidP="006F4EFB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</w:t>
      </w:r>
      <w:r>
        <w:rPr>
          <w:rFonts w:ascii="Arial" w:hAnsi="Arial" w:cs="Arial"/>
          <w:sz w:val="28"/>
        </w:rPr>
        <w:t>27</w:t>
      </w:r>
      <w:r>
        <w:rPr>
          <w:rFonts w:ascii="Arial" w:hAnsi="Arial" w:cs="Arial"/>
          <w:sz w:val="28"/>
        </w:rPr>
        <w:t xml:space="preserve"> – </w:t>
      </w:r>
      <w:r w:rsidR="006F4EFB">
        <w:rPr>
          <w:rFonts w:ascii="Arial" w:hAnsi="Arial" w:cs="Arial"/>
          <w:sz w:val="28"/>
        </w:rPr>
        <w:t>Í</w:t>
      </w:r>
      <w:r w:rsidR="006F4EFB" w:rsidRPr="006F4EFB">
        <w:rPr>
          <w:rFonts w:ascii="Arial" w:hAnsi="Arial" w:cs="Arial"/>
          <w:sz w:val="28"/>
        </w:rPr>
        <w:t>ndice de la información clasificada de</w:t>
      </w:r>
      <w:r w:rsidR="006F4EFB">
        <w:rPr>
          <w:rFonts w:ascii="Arial" w:hAnsi="Arial" w:cs="Arial"/>
          <w:sz w:val="28"/>
        </w:rPr>
        <w:t xml:space="preserve"> </w:t>
      </w:r>
      <w:r w:rsidR="006F4EFB" w:rsidRPr="006F4EFB">
        <w:rPr>
          <w:rFonts w:ascii="Arial" w:hAnsi="Arial" w:cs="Arial"/>
          <w:sz w:val="28"/>
        </w:rPr>
        <w:t>acuerdo a</w:t>
      </w:r>
      <w:r w:rsidR="006F4EFB">
        <w:rPr>
          <w:rFonts w:ascii="Arial" w:hAnsi="Arial" w:cs="Arial"/>
          <w:sz w:val="28"/>
        </w:rPr>
        <w:t xml:space="preserve"> la Ley de Acceso a la Información Pública.</w:t>
      </w:r>
    </w:p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4255D1A8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7BE9CB2E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40F30B45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077ABFC6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4511A987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3B773D25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6569A8FA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6E892EB5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5068C568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26332814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</w:p>
    <w:p w14:paraId="2EA03E6F" w14:textId="77777777" w:rsidR="00DD268A" w:rsidRDefault="00DD268A" w:rsidP="00175F4D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02A008A" w14:textId="374008D9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5D0AC7">
        <w:rPr>
          <w:rFonts w:ascii="Arial" w:hAnsi="Arial" w:cs="Arial"/>
          <w:sz w:val="28"/>
          <w:szCs w:val="28"/>
        </w:rPr>
        <w:t>agosto</w:t>
      </w:r>
      <w:r w:rsidR="00B87A57">
        <w:rPr>
          <w:rFonts w:ascii="Arial" w:hAnsi="Arial" w:cs="Arial"/>
          <w:sz w:val="28"/>
          <w:szCs w:val="28"/>
        </w:rPr>
        <w:t xml:space="preserve"> </w:t>
      </w:r>
      <w:r w:rsidR="00242167">
        <w:rPr>
          <w:rFonts w:ascii="Arial" w:hAnsi="Arial" w:cs="Arial"/>
          <w:sz w:val="28"/>
          <w:szCs w:val="28"/>
        </w:rPr>
        <w:t>de 2024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p w14:paraId="1743A628" w14:textId="05076309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3271C8">
        <w:rPr>
          <w:rFonts w:ascii="Arial" w:hAnsi="Arial" w:cs="Arial"/>
          <w:sz w:val="28"/>
          <w:szCs w:val="28"/>
        </w:rPr>
        <w:t xml:space="preserve">de información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r w:rsidR="008E1CDE">
        <w:rPr>
          <w:rFonts w:ascii="Arial" w:hAnsi="Arial" w:cs="Arial"/>
          <w:sz w:val="28"/>
          <w:szCs w:val="28"/>
        </w:rPr>
        <w:t xml:space="preserve"> artículo 6, literal J de la Ley de RENAP (Decreto 90-2005).</w:t>
      </w:r>
    </w:p>
    <w:sectPr w:rsidR="0017485D" w:rsidRPr="0007392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5D09" w14:textId="77777777" w:rsidR="00410495" w:rsidRDefault="00410495" w:rsidP="00242167">
      <w:pPr>
        <w:spacing w:after="0" w:line="240" w:lineRule="auto"/>
      </w:pPr>
      <w:r>
        <w:separator/>
      </w:r>
    </w:p>
  </w:endnote>
  <w:endnote w:type="continuationSeparator" w:id="0">
    <w:p w14:paraId="7FE8BC62" w14:textId="77777777" w:rsidR="00410495" w:rsidRDefault="00410495" w:rsidP="002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62C7" w14:textId="77777777" w:rsidR="00410495" w:rsidRDefault="00410495" w:rsidP="00242167">
      <w:pPr>
        <w:spacing w:after="0" w:line="240" w:lineRule="auto"/>
      </w:pPr>
      <w:r>
        <w:separator/>
      </w:r>
    </w:p>
  </w:footnote>
  <w:footnote w:type="continuationSeparator" w:id="0">
    <w:p w14:paraId="72A15A4C" w14:textId="77777777" w:rsidR="00410495" w:rsidRDefault="00410495" w:rsidP="002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C31D" w14:textId="2E3D05C0" w:rsidR="00242167" w:rsidRDefault="00242167">
    <w:pPr>
      <w:pStyle w:val="Encabezado"/>
    </w:pPr>
    <w:r w:rsidRPr="0024216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6668C6E" wp14:editId="62FE228B">
              <wp:simplePos x="0" y="0"/>
              <wp:positionH relativeFrom="margin">
                <wp:posOffset>2577465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CC1C3" w14:textId="77777777" w:rsidR="00242167" w:rsidRPr="00E41C4A" w:rsidRDefault="00242167" w:rsidP="00242167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BF212E7" w14:textId="77777777" w:rsidR="00242167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0CC298B" w14:textId="77777777" w:rsidR="00242167" w:rsidRPr="008868F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629CA0" w14:textId="77777777" w:rsidR="00242167" w:rsidRPr="003667D4" w:rsidRDefault="00242167" w:rsidP="00242167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68C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95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Bt8&#10;fDTeAAAACgEAAA8AAAAAAAAAAAAAAAAAaQQAAGRycy9kb3ducmV2LnhtbFBLBQYAAAAABAAEAPMA&#10;AAB0BQAAAAA=&#10;" filled="f" stroked="f">
              <v:textbox>
                <w:txbxContent>
                  <w:p w14:paraId="0D8CC1C3" w14:textId="77777777" w:rsidR="00242167" w:rsidRPr="00E41C4A" w:rsidRDefault="00242167" w:rsidP="00242167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BF212E7" w14:textId="77777777" w:rsidR="00242167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0CC298B" w14:textId="77777777" w:rsidR="00242167" w:rsidRPr="008868F4" w:rsidRDefault="00242167" w:rsidP="00242167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629CA0" w14:textId="77777777" w:rsidR="00242167" w:rsidRPr="003667D4" w:rsidRDefault="00242167" w:rsidP="00242167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242167">
      <w:rPr>
        <w:noProof/>
      </w:rPr>
      <w:drawing>
        <wp:anchor distT="0" distB="0" distL="114300" distR="114300" simplePos="0" relativeHeight="251659264" behindDoc="0" locked="0" layoutInCell="1" allowOverlap="1" wp14:anchorId="2B13E52A" wp14:editId="6895BF10">
          <wp:simplePos x="0" y="0"/>
          <wp:positionH relativeFrom="column">
            <wp:posOffset>1209675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6EBC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42167"/>
    <w:rsid w:val="002753D2"/>
    <w:rsid w:val="00283A01"/>
    <w:rsid w:val="002C07F1"/>
    <w:rsid w:val="002E170D"/>
    <w:rsid w:val="003271C8"/>
    <w:rsid w:val="003A32A0"/>
    <w:rsid w:val="003B0C0F"/>
    <w:rsid w:val="003C363E"/>
    <w:rsid w:val="00410495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5D0AC7"/>
    <w:rsid w:val="006343B6"/>
    <w:rsid w:val="00693AE0"/>
    <w:rsid w:val="00695FD7"/>
    <w:rsid w:val="006E289D"/>
    <w:rsid w:val="006E3BE8"/>
    <w:rsid w:val="006F4EFB"/>
    <w:rsid w:val="007619FA"/>
    <w:rsid w:val="007811CC"/>
    <w:rsid w:val="007B65EF"/>
    <w:rsid w:val="007F5EF6"/>
    <w:rsid w:val="00835D0A"/>
    <w:rsid w:val="0088448F"/>
    <w:rsid w:val="008902DF"/>
    <w:rsid w:val="00890F02"/>
    <w:rsid w:val="008E1CDE"/>
    <w:rsid w:val="008E31A1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35ABE"/>
    <w:rsid w:val="00A42CC5"/>
    <w:rsid w:val="00AA4E37"/>
    <w:rsid w:val="00AA503A"/>
    <w:rsid w:val="00B23C5A"/>
    <w:rsid w:val="00B4491A"/>
    <w:rsid w:val="00B5185A"/>
    <w:rsid w:val="00B51862"/>
    <w:rsid w:val="00B617F3"/>
    <w:rsid w:val="00B87A57"/>
    <w:rsid w:val="00C06E50"/>
    <w:rsid w:val="00CC1185"/>
    <w:rsid w:val="00CD2D26"/>
    <w:rsid w:val="00CF58ED"/>
    <w:rsid w:val="00D35B2D"/>
    <w:rsid w:val="00D36BF0"/>
    <w:rsid w:val="00D96349"/>
    <w:rsid w:val="00DD268A"/>
    <w:rsid w:val="00EB0225"/>
    <w:rsid w:val="00F55C1C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67"/>
  </w:style>
  <w:style w:type="paragraph" w:styleId="Piedepgina">
    <w:name w:val="footer"/>
    <w:basedOn w:val="Normal"/>
    <w:link w:val="PiedepginaCar"/>
    <w:uiPriority w:val="99"/>
    <w:unhideWhenUsed/>
    <w:rsid w:val="0024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55</cp:revision>
  <dcterms:created xsi:type="dcterms:W3CDTF">2019-08-27T16:23:00Z</dcterms:created>
  <dcterms:modified xsi:type="dcterms:W3CDTF">2024-09-17T14:35:00Z</dcterms:modified>
</cp:coreProperties>
</file>